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C6" w:rsidRPr="00F205FE" w:rsidRDefault="00034CC6" w:rsidP="00034CC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:rsidR="00034CC6" w:rsidRPr="00F205FE" w:rsidRDefault="00034CC6" w:rsidP="00034CC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JUDETUL SIBIU</w:t>
      </w:r>
    </w:p>
    <w:p w:rsidR="00034CC6" w:rsidRPr="00F205FE" w:rsidRDefault="00034CC6" w:rsidP="00034CC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PRIMARIA COMUNEI NOCRICH</w:t>
      </w:r>
    </w:p>
    <w:p w:rsidR="00034CC6" w:rsidRPr="00D91BD8" w:rsidRDefault="00034CC6" w:rsidP="00034CC6">
      <w:pPr>
        <w:rPr>
          <w:rFonts w:ascii="Times New Roman" w:hAnsi="Times New Roman" w:cs="Times New Roman"/>
          <w:b/>
          <w:sz w:val="24"/>
          <w:szCs w:val="24"/>
        </w:rPr>
      </w:pPr>
    </w:p>
    <w:p w:rsidR="00034CC6" w:rsidRPr="00D91BD8" w:rsidRDefault="00034CC6" w:rsidP="00034CC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C7C18">
        <w:rPr>
          <w:rFonts w:ascii="Times New Roman" w:hAnsi="Times New Roman" w:cs="Times New Roman"/>
          <w:b/>
          <w:sz w:val="24"/>
          <w:szCs w:val="24"/>
        </w:rPr>
        <w:t>521/23</w:t>
      </w:r>
      <w:r>
        <w:rPr>
          <w:rFonts w:ascii="Times New Roman" w:hAnsi="Times New Roman" w:cs="Times New Roman"/>
          <w:b/>
          <w:sz w:val="24"/>
          <w:szCs w:val="24"/>
        </w:rPr>
        <w:t>.10.2017</w:t>
      </w:r>
    </w:p>
    <w:p w:rsidR="00034CC6" w:rsidRPr="00D91BD8" w:rsidRDefault="00034CC6" w:rsidP="00034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Raport</w:t>
      </w:r>
      <w:proofErr w:type="spellEnd"/>
    </w:p>
    <w:p w:rsidR="00034CC6" w:rsidRDefault="00034CC6" w:rsidP="00034CC6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7C1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0C7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7C1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="000C7C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7C1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="000C7C18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0C7C18">
        <w:rPr>
          <w:rFonts w:ascii="Times New Roman" w:hAnsi="Times New Roman" w:cs="Times New Roman"/>
          <w:b/>
          <w:sz w:val="24"/>
          <w:szCs w:val="24"/>
        </w:rPr>
        <w:t>economici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retea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apa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canalizare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in loc. Nocrich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Hosman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Nocrich”</w:t>
      </w:r>
    </w:p>
    <w:p w:rsidR="00034CC6" w:rsidRPr="00034CC6" w:rsidRDefault="00034CC6" w:rsidP="00034CC6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CC6" w:rsidRPr="00034CC6" w:rsidRDefault="00034CC6" w:rsidP="00034C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2 din OUG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28/2013,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OMDRAPFE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3419/23.06.2017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allocate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finantarea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Sibiu,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2017 - 2020</w:t>
      </w:r>
    </w:p>
    <w:p w:rsidR="00034CC6" w:rsidRPr="00034CC6" w:rsidRDefault="00034CC6" w:rsidP="00034C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89737 din 19.07.2017, din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la Primaria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3932/20.07.2017 ne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ca com. Nocrich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beneficiaza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PNDL 2017 – 2020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in loc. Nocrich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Nocrich”, cu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alocata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stat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794.097,00 lei.</w:t>
      </w:r>
    </w:p>
    <w:p w:rsidR="00034CC6" w:rsidRPr="00034CC6" w:rsidRDefault="00034CC6" w:rsidP="00034CC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CC6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investitiei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r w:rsidRPr="00034CC6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in 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proofErr w:type="gram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com. Nocrich”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. 31/2016,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intocmit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S.C.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Hendor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S.R.L. Sibiu,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proofErr w:type="gramStart"/>
      <w:r w:rsidRPr="00034CC6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proofErr w:type="gram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. Sibiu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>. Sibiu.</w:t>
      </w:r>
    </w:p>
    <w:p w:rsidR="00034CC6" w:rsidRPr="00034CC6" w:rsidRDefault="00034CC6" w:rsidP="00034CC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3 zone care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:</w:t>
      </w:r>
    </w:p>
    <w:p w:rsidR="00034CC6" w:rsidRPr="00034CC6" w:rsidRDefault="00034CC6" w:rsidP="00034CC6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034CC6">
        <w:rPr>
          <w:rFonts w:eastAsiaTheme="minorHAnsi"/>
        </w:rPr>
        <w:t xml:space="preserve">Zona str. </w:t>
      </w:r>
      <w:proofErr w:type="spellStart"/>
      <w:r w:rsidRPr="00034CC6">
        <w:rPr>
          <w:rFonts w:eastAsiaTheme="minorHAnsi"/>
        </w:rPr>
        <w:t>Romanii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nr</w:t>
      </w:r>
      <w:proofErr w:type="spellEnd"/>
      <w:r w:rsidRPr="00034CC6">
        <w:rPr>
          <w:rFonts w:eastAsiaTheme="minorHAnsi"/>
        </w:rPr>
        <w:t xml:space="preserve">. 273 – bloc, </w:t>
      </w:r>
      <w:proofErr w:type="spellStart"/>
      <w:r w:rsidRPr="00034CC6">
        <w:rPr>
          <w:rFonts w:eastAsiaTheme="minorHAnsi"/>
        </w:rPr>
        <w:t>pe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strada</w:t>
      </w:r>
      <w:proofErr w:type="spellEnd"/>
      <w:r w:rsidRPr="00034CC6">
        <w:rPr>
          <w:rFonts w:eastAsiaTheme="minorHAnsi"/>
        </w:rPr>
        <w:t xml:space="preserve"> Romani </w:t>
      </w:r>
      <w:proofErr w:type="spellStart"/>
      <w:r w:rsidRPr="00034CC6">
        <w:rPr>
          <w:rFonts w:eastAsiaTheme="minorHAnsi"/>
        </w:rPr>
        <w:t>exista</w:t>
      </w:r>
      <w:proofErr w:type="spellEnd"/>
      <w:r w:rsidRPr="00034CC6">
        <w:rPr>
          <w:rFonts w:eastAsiaTheme="minorHAnsi"/>
        </w:rPr>
        <w:t xml:space="preserve"> o </w:t>
      </w:r>
      <w:proofErr w:type="spellStart"/>
      <w:r w:rsidRPr="00034CC6">
        <w:rPr>
          <w:rFonts w:eastAsiaTheme="minorHAnsi"/>
        </w:rPr>
        <w:t>retea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, </w:t>
      </w:r>
      <w:proofErr w:type="spellStart"/>
      <w:r w:rsidRPr="00034CC6">
        <w:rPr>
          <w:rFonts w:eastAsiaTheme="minorHAnsi"/>
        </w:rPr>
        <w:t>iar</w:t>
      </w:r>
      <w:proofErr w:type="spellEnd"/>
      <w:r w:rsidRPr="00034CC6">
        <w:rPr>
          <w:rFonts w:eastAsiaTheme="minorHAnsi"/>
        </w:rPr>
        <w:t xml:space="preserve"> in </w:t>
      </w:r>
      <w:proofErr w:type="spellStart"/>
      <w:r w:rsidRPr="00034CC6">
        <w:rPr>
          <w:rFonts w:eastAsiaTheme="minorHAnsi"/>
        </w:rPr>
        <w:t>vederea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alimentarii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blocului</w:t>
      </w:r>
      <w:proofErr w:type="spellEnd"/>
      <w:r w:rsidRPr="00034CC6">
        <w:rPr>
          <w:rFonts w:eastAsiaTheme="minorHAnsi"/>
        </w:rPr>
        <w:t xml:space="preserve"> se </w:t>
      </w:r>
      <w:proofErr w:type="spellStart"/>
      <w:r w:rsidRPr="00034CC6">
        <w:rPr>
          <w:rFonts w:eastAsiaTheme="minorHAnsi"/>
        </w:rPr>
        <w:t>va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realiza</w:t>
      </w:r>
      <w:proofErr w:type="spellEnd"/>
      <w:r w:rsidRPr="00034CC6">
        <w:rPr>
          <w:rFonts w:eastAsiaTheme="minorHAnsi"/>
        </w:rPr>
        <w:t xml:space="preserve"> o </w:t>
      </w:r>
      <w:proofErr w:type="spellStart"/>
      <w:r w:rsidRPr="00034CC6">
        <w:rPr>
          <w:rFonts w:eastAsiaTheme="minorHAnsi"/>
        </w:rPr>
        <w:t>noua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retea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 care se </w:t>
      </w:r>
      <w:proofErr w:type="spellStart"/>
      <w:r w:rsidRPr="00034CC6">
        <w:rPr>
          <w:rFonts w:eastAsiaTheme="minorHAnsi"/>
        </w:rPr>
        <w:t>va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cupla</w:t>
      </w:r>
      <w:proofErr w:type="spellEnd"/>
      <w:r w:rsidRPr="00034CC6">
        <w:rPr>
          <w:rFonts w:eastAsiaTheme="minorHAnsi"/>
        </w:rPr>
        <w:t xml:space="preserve"> la </w:t>
      </w:r>
      <w:proofErr w:type="spellStart"/>
      <w:r w:rsidRPr="00034CC6">
        <w:rPr>
          <w:rFonts w:eastAsiaTheme="minorHAnsi"/>
        </w:rPr>
        <w:t>reteaua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deja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exista</w:t>
      </w:r>
      <w:proofErr w:type="spellEnd"/>
      <w:r w:rsidRPr="00034CC6">
        <w:rPr>
          <w:rFonts w:eastAsiaTheme="minorHAnsi"/>
        </w:rPr>
        <w:t xml:space="preserve"> in </w:t>
      </w:r>
      <w:proofErr w:type="spellStart"/>
      <w:r w:rsidRPr="00034CC6">
        <w:rPr>
          <w:rFonts w:eastAsiaTheme="minorHAnsi"/>
        </w:rPr>
        <w:t>lungime</w:t>
      </w:r>
      <w:proofErr w:type="spellEnd"/>
      <w:r w:rsidRPr="00034CC6">
        <w:rPr>
          <w:rFonts w:eastAsiaTheme="minorHAnsi"/>
        </w:rPr>
        <w:t xml:space="preserve"> de 65 ml din </w:t>
      </w:r>
      <w:proofErr w:type="spellStart"/>
      <w:r w:rsidRPr="00034CC6">
        <w:rPr>
          <w:rFonts w:eastAsiaTheme="minorHAnsi"/>
        </w:rPr>
        <w:t>dreptul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strazii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Romanii</w:t>
      </w:r>
      <w:proofErr w:type="spellEnd"/>
    </w:p>
    <w:p w:rsidR="00034CC6" w:rsidRPr="00034CC6" w:rsidRDefault="00034CC6" w:rsidP="00034CC6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034CC6">
        <w:rPr>
          <w:rFonts w:eastAsiaTheme="minorHAnsi"/>
        </w:rPr>
        <w:t xml:space="preserve">Zona str. </w:t>
      </w:r>
      <w:proofErr w:type="spellStart"/>
      <w:r w:rsidRPr="00034CC6">
        <w:rPr>
          <w:rFonts w:eastAsiaTheme="minorHAnsi"/>
        </w:rPr>
        <w:t>Principala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nr</w:t>
      </w:r>
      <w:proofErr w:type="spellEnd"/>
      <w:r w:rsidRPr="00034CC6">
        <w:rPr>
          <w:rFonts w:eastAsiaTheme="minorHAnsi"/>
        </w:rPr>
        <w:t xml:space="preserve">. 278 – bloc, </w:t>
      </w:r>
      <w:proofErr w:type="spellStart"/>
      <w:r w:rsidRPr="00034CC6">
        <w:rPr>
          <w:rFonts w:eastAsiaTheme="minorHAnsi"/>
        </w:rPr>
        <w:t>pe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strada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Principala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exista</w:t>
      </w:r>
      <w:proofErr w:type="spellEnd"/>
      <w:r w:rsidRPr="00034CC6">
        <w:rPr>
          <w:rFonts w:eastAsiaTheme="minorHAnsi"/>
        </w:rPr>
        <w:t xml:space="preserve"> o </w:t>
      </w:r>
      <w:proofErr w:type="spellStart"/>
      <w:r w:rsidRPr="00034CC6">
        <w:rPr>
          <w:rFonts w:eastAsiaTheme="minorHAnsi"/>
        </w:rPr>
        <w:t>retea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, </w:t>
      </w:r>
      <w:proofErr w:type="spellStart"/>
      <w:r w:rsidRPr="00034CC6">
        <w:rPr>
          <w:rFonts w:eastAsiaTheme="minorHAnsi"/>
        </w:rPr>
        <w:t>iar</w:t>
      </w:r>
      <w:proofErr w:type="spellEnd"/>
      <w:r w:rsidRPr="00034CC6">
        <w:rPr>
          <w:rFonts w:eastAsiaTheme="minorHAnsi"/>
        </w:rPr>
        <w:t xml:space="preserve"> in </w:t>
      </w:r>
      <w:proofErr w:type="spellStart"/>
      <w:r w:rsidRPr="00034CC6">
        <w:rPr>
          <w:rFonts w:eastAsiaTheme="minorHAnsi"/>
        </w:rPr>
        <w:t>vederea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alimentarii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blocului</w:t>
      </w:r>
      <w:proofErr w:type="spellEnd"/>
      <w:r w:rsidRPr="00034CC6">
        <w:rPr>
          <w:rFonts w:eastAsiaTheme="minorHAnsi"/>
        </w:rPr>
        <w:t xml:space="preserve"> se </w:t>
      </w:r>
      <w:proofErr w:type="spellStart"/>
      <w:r w:rsidRPr="00034CC6">
        <w:rPr>
          <w:rFonts w:eastAsiaTheme="minorHAnsi"/>
        </w:rPr>
        <w:t>va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realiza</w:t>
      </w:r>
      <w:proofErr w:type="spellEnd"/>
      <w:r w:rsidRPr="00034CC6">
        <w:rPr>
          <w:rFonts w:eastAsiaTheme="minorHAnsi"/>
        </w:rPr>
        <w:t xml:space="preserve"> o </w:t>
      </w:r>
      <w:proofErr w:type="spellStart"/>
      <w:r w:rsidRPr="00034CC6">
        <w:rPr>
          <w:rFonts w:eastAsiaTheme="minorHAnsi"/>
        </w:rPr>
        <w:t>noua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retea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 care se </w:t>
      </w:r>
      <w:proofErr w:type="spellStart"/>
      <w:r w:rsidRPr="00034CC6">
        <w:rPr>
          <w:rFonts w:eastAsiaTheme="minorHAnsi"/>
        </w:rPr>
        <w:t>va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cupla</w:t>
      </w:r>
      <w:proofErr w:type="spellEnd"/>
      <w:r w:rsidRPr="00034CC6">
        <w:rPr>
          <w:rFonts w:eastAsiaTheme="minorHAnsi"/>
        </w:rPr>
        <w:t xml:space="preserve"> la </w:t>
      </w:r>
      <w:proofErr w:type="spellStart"/>
      <w:r w:rsidRPr="00034CC6">
        <w:rPr>
          <w:rFonts w:eastAsiaTheme="minorHAnsi"/>
        </w:rPr>
        <w:t>reteaua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deja</w:t>
      </w:r>
      <w:proofErr w:type="spellEnd"/>
      <w:r w:rsidRPr="00034CC6">
        <w:rPr>
          <w:rFonts w:eastAsiaTheme="minorHAnsi"/>
        </w:rPr>
        <w:t xml:space="preserve"> existent in </w:t>
      </w:r>
      <w:proofErr w:type="spellStart"/>
      <w:r w:rsidRPr="00034CC6">
        <w:rPr>
          <w:rFonts w:eastAsiaTheme="minorHAnsi"/>
        </w:rPr>
        <w:t>lungime</w:t>
      </w:r>
      <w:proofErr w:type="spellEnd"/>
      <w:r w:rsidRPr="00034CC6">
        <w:rPr>
          <w:rFonts w:eastAsiaTheme="minorHAnsi"/>
        </w:rPr>
        <w:t xml:space="preserve"> de 20 ml din </w:t>
      </w:r>
      <w:proofErr w:type="spellStart"/>
      <w:r w:rsidRPr="00034CC6">
        <w:rPr>
          <w:rFonts w:eastAsiaTheme="minorHAnsi"/>
        </w:rPr>
        <w:t>dreptul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strazii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Principale</w:t>
      </w:r>
      <w:proofErr w:type="spellEnd"/>
      <w:r w:rsidRPr="00034CC6">
        <w:rPr>
          <w:rFonts w:eastAsiaTheme="minorHAnsi"/>
        </w:rPr>
        <w:t>.</w:t>
      </w:r>
    </w:p>
    <w:p w:rsidR="00034CC6" w:rsidRPr="00034CC6" w:rsidRDefault="00034CC6" w:rsidP="00034CC6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034CC6">
        <w:rPr>
          <w:rFonts w:eastAsiaTheme="minorHAnsi"/>
        </w:rPr>
        <w:t xml:space="preserve">Zona </w:t>
      </w:r>
      <w:proofErr w:type="spellStart"/>
      <w:r w:rsidRPr="00034CC6">
        <w:rPr>
          <w:rFonts w:eastAsiaTheme="minorHAnsi"/>
        </w:rPr>
        <w:t>Sectorului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cartierul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aferent</w:t>
      </w:r>
      <w:proofErr w:type="spellEnd"/>
      <w:r w:rsidRPr="00034CC6">
        <w:rPr>
          <w:rFonts w:eastAsiaTheme="minorHAnsi"/>
        </w:rPr>
        <w:t xml:space="preserve"> se </w:t>
      </w:r>
      <w:proofErr w:type="spellStart"/>
      <w:proofErr w:type="gramStart"/>
      <w:r w:rsidRPr="00034CC6">
        <w:rPr>
          <w:rFonts w:eastAsiaTheme="minorHAnsi"/>
        </w:rPr>
        <w:t>va</w:t>
      </w:r>
      <w:proofErr w:type="spellEnd"/>
      <w:proofErr w:type="gram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racorda</w:t>
      </w:r>
      <w:proofErr w:type="spellEnd"/>
      <w:r w:rsidRPr="00034CC6">
        <w:rPr>
          <w:rFonts w:eastAsiaTheme="minorHAnsi"/>
        </w:rPr>
        <w:t xml:space="preserve"> la </w:t>
      </w:r>
      <w:proofErr w:type="spellStart"/>
      <w:r w:rsidRPr="00034CC6">
        <w:rPr>
          <w:rFonts w:eastAsiaTheme="minorHAnsi"/>
        </w:rPr>
        <w:t>reteaua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 de </w:t>
      </w:r>
      <w:proofErr w:type="spellStart"/>
      <w:r w:rsidRPr="00034CC6">
        <w:rPr>
          <w:rFonts w:eastAsiaTheme="minorHAnsi"/>
        </w:rPr>
        <w:t>pe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strada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Garii</w:t>
      </w:r>
      <w:proofErr w:type="spellEnd"/>
      <w:r w:rsidRPr="00034CC6">
        <w:rPr>
          <w:rFonts w:eastAsiaTheme="minorHAnsi"/>
        </w:rPr>
        <w:t xml:space="preserve"> in </w:t>
      </w:r>
      <w:proofErr w:type="spellStart"/>
      <w:r w:rsidRPr="00034CC6">
        <w:rPr>
          <w:rFonts w:eastAsiaTheme="minorHAnsi"/>
        </w:rPr>
        <w:t>lungime</w:t>
      </w:r>
      <w:proofErr w:type="spellEnd"/>
      <w:r w:rsidRPr="00034CC6">
        <w:rPr>
          <w:rFonts w:eastAsiaTheme="minorHAnsi"/>
        </w:rPr>
        <w:t xml:space="preserve"> de 298 ml.</w:t>
      </w:r>
    </w:p>
    <w:p w:rsidR="00034CC6" w:rsidRPr="00034CC6" w:rsidRDefault="00034CC6" w:rsidP="00034CC6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2 zone care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:</w:t>
      </w:r>
    </w:p>
    <w:p w:rsidR="00034CC6" w:rsidRPr="00034CC6" w:rsidRDefault="00034CC6" w:rsidP="00034CC6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034CC6">
        <w:rPr>
          <w:rFonts w:eastAsiaTheme="minorHAnsi"/>
        </w:rPr>
        <w:t xml:space="preserve">Zona </w:t>
      </w:r>
      <w:proofErr w:type="spellStart"/>
      <w:r w:rsidRPr="00034CC6">
        <w:rPr>
          <w:rFonts w:eastAsiaTheme="minorHAnsi"/>
        </w:rPr>
        <w:t>Locuinte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nr</w:t>
      </w:r>
      <w:proofErr w:type="spellEnd"/>
      <w:r w:rsidRPr="00034CC6">
        <w:rPr>
          <w:rFonts w:eastAsiaTheme="minorHAnsi"/>
        </w:rPr>
        <w:t xml:space="preserve">. 225 – 136, in </w:t>
      </w:r>
      <w:proofErr w:type="spellStart"/>
      <w:r w:rsidRPr="00034CC6">
        <w:rPr>
          <w:rFonts w:eastAsiaTheme="minorHAnsi"/>
        </w:rPr>
        <w:t>aceasta</w:t>
      </w:r>
      <w:proofErr w:type="spellEnd"/>
      <w:r w:rsidRPr="00034CC6">
        <w:rPr>
          <w:rFonts w:eastAsiaTheme="minorHAnsi"/>
        </w:rPr>
        <w:t xml:space="preserve"> zona </w:t>
      </w:r>
      <w:proofErr w:type="spellStart"/>
      <w:r w:rsidRPr="00034CC6">
        <w:rPr>
          <w:rFonts w:eastAsiaTheme="minorHAnsi"/>
        </w:rPr>
        <w:t>exista</w:t>
      </w:r>
      <w:proofErr w:type="spellEnd"/>
      <w:r w:rsidRPr="00034CC6">
        <w:rPr>
          <w:rFonts w:eastAsiaTheme="minorHAnsi"/>
        </w:rPr>
        <w:t xml:space="preserve"> 2 case </w:t>
      </w:r>
      <w:proofErr w:type="spellStart"/>
      <w:proofErr w:type="gramStart"/>
      <w:r w:rsidRPr="00034CC6">
        <w:rPr>
          <w:rFonts w:eastAsiaTheme="minorHAnsi"/>
        </w:rPr>
        <w:t>ce</w:t>
      </w:r>
      <w:proofErr w:type="spellEnd"/>
      <w:proofErr w:type="gramEnd"/>
      <w:r w:rsidRPr="00034CC6">
        <w:rPr>
          <w:rFonts w:eastAsiaTheme="minorHAnsi"/>
        </w:rPr>
        <w:t xml:space="preserve"> nu au </w:t>
      </w:r>
      <w:proofErr w:type="spellStart"/>
      <w:r w:rsidRPr="00034CC6">
        <w:rPr>
          <w:rFonts w:eastAsiaTheme="minorHAnsi"/>
        </w:rPr>
        <w:t>alimentare</w:t>
      </w:r>
      <w:proofErr w:type="spellEnd"/>
      <w:r w:rsidRPr="00034CC6">
        <w:rPr>
          <w:rFonts w:eastAsiaTheme="minorHAnsi"/>
        </w:rPr>
        <w:t xml:space="preserve"> cu </w:t>
      </w:r>
      <w:proofErr w:type="spellStart"/>
      <w:r w:rsidRPr="00034CC6">
        <w:rPr>
          <w:rFonts w:eastAsiaTheme="minorHAnsi"/>
        </w:rPr>
        <w:t>apa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. In </w:t>
      </w:r>
      <w:proofErr w:type="spellStart"/>
      <w:r w:rsidRPr="00034CC6">
        <w:rPr>
          <w:rFonts w:eastAsiaTheme="minorHAnsi"/>
        </w:rPr>
        <w:t>vederea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alimentarii</w:t>
      </w:r>
      <w:proofErr w:type="spellEnd"/>
      <w:r w:rsidRPr="00034CC6">
        <w:rPr>
          <w:rFonts w:eastAsiaTheme="minorHAnsi"/>
        </w:rPr>
        <w:t xml:space="preserve"> cu </w:t>
      </w:r>
      <w:proofErr w:type="spellStart"/>
      <w:proofErr w:type="gramStart"/>
      <w:r w:rsidRPr="00034CC6">
        <w:rPr>
          <w:rFonts w:eastAsiaTheme="minorHAnsi"/>
        </w:rPr>
        <w:t>apa</w:t>
      </w:r>
      <w:proofErr w:type="spellEnd"/>
      <w:proofErr w:type="gram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canalizare</w:t>
      </w:r>
      <w:proofErr w:type="spellEnd"/>
      <w:r w:rsidRPr="00034CC6">
        <w:rPr>
          <w:rFonts w:eastAsiaTheme="minorHAnsi"/>
        </w:rPr>
        <w:t xml:space="preserve"> se </w:t>
      </w:r>
      <w:proofErr w:type="spellStart"/>
      <w:r w:rsidRPr="00034CC6">
        <w:rPr>
          <w:rFonts w:eastAsiaTheme="minorHAnsi"/>
        </w:rPr>
        <w:t>va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realiza</w:t>
      </w:r>
      <w:proofErr w:type="spellEnd"/>
      <w:r w:rsidRPr="00034CC6">
        <w:rPr>
          <w:rFonts w:eastAsiaTheme="minorHAnsi"/>
        </w:rPr>
        <w:t xml:space="preserve"> o </w:t>
      </w:r>
      <w:proofErr w:type="spellStart"/>
      <w:r w:rsidRPr="00034CC6">
        <w:rPr>
          <w:rFonts w:eastAsiaTheme="minorHAnsi"/>
        </w:rPr>
        <w:t>noua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retea</w:t>
      </w:r>
      <w:proofErr w:type="spellEnd"/>
      <w:r w:rsidRPr="00034CC6">
        <w:rPr>
          <w:rFonts w:eastAsiaTheme="minorHAnsi"/>
        </w:rPr>
        <w:t xml:space="preserve"> din </w:t>
      </w:r>
      <w:proofErr w:type="spellStart"/>
      <w:r w:rsidRPr="00034CC6">
        <w:rPr>
          <w:rFonts w:eastAsiaTheme="minorHAnsi"/>
        </w:rPr>
        <w:t>dreptul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strazii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Bisericii</w:t>
      </w:r>
      <w:proofErr w:type="spellEnd"/>
      <w:r w:rsidRPr="00034CC6">
        <w:rPr>
          <w:rFonts w:eastAsiaTheme="minorHAnsi"/>
        </w:rPr>
        <w:t>.</w:t>
      </w:r>
    </w:p>
    <w:p w:rsidR="00034CC6" w:rsidRDefault="00034CC6" w:rsidP="00034CC6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r w:rsidRPr="00034CC6">
        <w:rPr>
          <w:rFonts w:eastAsiaTheme="minorHAnsi"/>
        </w:rPr>
        <w:t xml:space="preserve">Zona DC45 – </w:t>
      </w:r>
      <w:proofErr w:type="spellStart"/>
      <w:r w:rsidRPr="00034CC6">
        <w:rPr>
          <w:rFonts w:eastAsiaTheme="minorHAnsi"/>
        </w:rPr>
        <w:t>fost</w:t>
      </w:r>
      <w:proofErr w:type="spellEnd"/>
      <w:r w:rsidRPr="00034CC6">
        <w:rPr>
          <w:rFonts w:eastAsiaTheme="minorHAnsi"/>
        </w:rPr>
        <w:t xml:space="preserve"> SMA se </w:t>
      </w:r>
      <w:proofErr w:type="spellStart"/>
      <w:proofErr w:type="gramStart"/>
      <w:r w:rsidRPr="00034CC6">
        <w:rPr>
          <w:rFonts w:eastAsiaTheme="minorHAnsi"/>
        </w:rPr>
        <w:t>va</w:t>
      </w:r>
      <w:proofErr w:type="spellEnd"/>
      <w:proofErr w:type="gram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racorda</w:t>
      </w:r>
      <w:proofErr w:type="spellEnd"/>
      <w:r w:rsidRPr="00034CC6">
        <w:rPr>
          <w:rFonts w:eastAsiaTheme="minorHAnsi"/>
        </w:rPr>
        <w:t xml:space="preserve"> la </w:t>
      </w:r>
      <w:proofErr w:type="spellStart"/>
      <w:r w:rsidRPr="00034CC6">
        <w:rPr>
          <w:rFonts w:eastAsiaTheme="minorHAnsi"/>
        </w:rPr>
        <w:t>conducta</w:t>
      </w:r>
      <w:proofErr w:type="spellEnd"/>
      <w:r w:rsidRPr="00034CC6">
        <w:rPr>
          <w:rFonts w:eastAsiaTheme="minorHAnsi"/>
        </w:rPr>
        <w:t xml:space="preserve"> </w:t>
      </w:r>
      <w:proofErr w:type="spellStart"/>
      <w:r w:rsidRPr="00034CC6">
        <w:rPr>
          <w:rFonts w:eastAsiaTheme="minorHAnsi"/>
        </w:rPr>
        <w:t>deja</w:t>
      </w:r>
      <w:proofErr w:type="spellEnd"/>
      <w:r w:rsidRPr="00034CC6">
        <w:rPr>
          <w:rFonts w:eastAsiaTheme="minorHAnsi"/>
        </w:rPr>
        <w:t xml:space="preserve"> existent in </w:t>
      </w:r>
      <w:proofErr w:type="spellStart"/>
      <w:r w:rsidRPr="00034CC6">
        <w:rPr>
          <w:rFonts w:eastAsiaTheme="minorHAnsi"/>
        </w:rPr>
        <w:t>aceasta</w:t>
      </w:r>
      <w:proofErr w:type="spellEnd"/>
      <w:r w:rsidRPr="00034CC6">
        <w:rPr>
          <w:rFonts w:eastAsiaTheme="minorHAnsi"/>
        </w:rPr>
        <w:t xml:space="preserve"> zona.</w:t>
      </w:r>
    </w:p>
    <w:p w:rsidR="00904CF6" w:rsidRPr="00904CF6" w:rsidRDefault="00904CF6" w:rsidP="00904CF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. 4 lit. “</w:t>
      </w:r>
      <w:proofErr w:type="gramStart"/>
      <w:r w:rsidRPr="00904CF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. 6 lit. </w:t>
      </w:r>
      <w:proofErr w:type="gramStart"/>
      <w:r w:rsidRPr="00904C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 pct. 14 din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. 215/2001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administratia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publica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locala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aproba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initiativa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primarului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, “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documentaţiile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tehnico-economice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lucrările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investiţii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condiţiile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”</w:t>
      </w:r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”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serviciile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lastRenderedPageBreak/>
        <w:t>comunitare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utilitate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alimentare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apă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gaz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natural,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canalizare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salubrizare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energie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termică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iluminat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public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transport public local,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după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i/>
          <w:sz w:val="24"/>
          <w:szCs w:val="24"/>
        </w:rPr>
        <w:t>caz</w:t>
      </w:r>
      <w:proofErr w:type="spellEnd"/>
      <w:r w:rsidRPr="00904CF6">
        <w:rPr>
          <w:rFonts w:ascii="Times New Roman" w:hAnsi="Times New Roman" w:cs="Times New Roman"/>
          <w:i/>
          <w:sz w:val="24"/>
          <w:szCs w:val="24"/>
        </w:rPr>
        <w:t>”.</w:t>
      </w:r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CF6" w:rsidRDefault="00904CF6" w:rsidP="00904CF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4CF6">
        <w:rPr>
          <w:rFonts w:ascii="Times New Roman" w:hAnsi="Times New Roman" w:cs="Times New Roman"/>
          <w:sz w:val="24"/>
          <w:szCs w:val="24"/>
        </w:rPr>
        <w:t xml:space="preserve">Conform art. 45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. 2 lit. “</w:t>
      </w:r>
      <w:proofErr w:type="gramStart"/>
      <w:r w:rsidRPr="00904CF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4CF6">
        <w:rPr>
          <w:rFonts w:ascii="Times New Roman" w:hAnsi="Times New Roman" w:cs="Times New Roman"/>
          <w:sz w:val="24"/>
          <w:szCs w:val="24"/>
        </w:rPr>
        <w:t xml:space="preserve">” al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act normative,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Local,adopta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majoritate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judeţeană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regională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zonală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cooperare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transfrontalieră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”.</w:t>
      </w:r>
    </w:p>
    <w:p w:rsidR="002145B0" w:rsidRPr="00904CF6" w:rsidRDefault="002145B0" w:rsidP="002145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4CF6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necesară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>tărâri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r w:rsidRPr="00904CF6">
        <w:rPr>
          <w:rFonts w:ascii="Times New Roman" w:hAnsi="Times New Roman" w:cs="Times New Roman"/>
          <w:sz w:val="24"/>
          <w:szCs w:val="24"/>
        </w:rPr>
        <w:t xml:space="preserve">Nocrich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indicatorii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in loc. Nocrich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Nocrich”,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predată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la M.D.R.A.P.</w:t>
      </w:r>
      <w:r>
        <w:rPr>
          <w:rFonts w:ascii="Times New Roman" w:hAnsi="Times New Roman" w:cs="Times New Roman"/>
          <w:sz w:val="24"/>
          <w:szCs w:val="24"/>
        </w:rPr>
        <w:t>F.E.</w:t>
      </w:r>
      <w:r w:rsidRPr="00904C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avizării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CF6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04CF6">
        <w:rPr>
          <w:rFonts w:ascii="Times New Roman" w:hAnsi="Times New Roman" w:cs="Times New Roman"/>
          <w:sz w:val="24"/>
          <w:szCs w:val="24"/>
        </w:rPr>
        <w:t>.</w:t>
      </w:r>
    </w:p>
    <w:p w:rsidR="00034CC6" w:rsidRDefault="00034CC6" w:rsidP="00034C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4CF6" w:rsidRDefault="00904CF6" w:rsidP="00034C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4CF6" w:rsidRPr="007E43BD" w:rsidRDefault="00904CF6" w:rsidP="00904CF6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43B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7E43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3B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7E43BD">
        <w:rPr>
          <w:rFonts w:ascii="Times New Roman" w:hAnsi="Times New Roman" w:cs="Times New Roman"/>
          <w:b/>
          <w:sz w:val="24"/>
          <w:szCs w:val="24"/>
        </w:rPr>
        <w:t>,</w:t>
      </w:r>
    </w:p>
    <w:p w:rsidR="00904CF6" w:rsidRPr="007E43BD" w:rsidRDefault="00904CF6" w:rsidP="00904CF6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43BD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7E43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3BD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7E43BD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7E43BD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730598" w:rsidRDefault="00730598"/>
    <w:sectPr w:rsidR="007305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430B6"/>
    <w:multiLevelType w:val="hybridMultilevel"/>
    <w:tmpl w:val="EEE4315E"/>
    <w:lvl w:ilvl="0" w:tplc="3E86F1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B12"/>
    <w:rsid w:val="00034CC6"/>
    <w:rsid w:val="000C7C18"/>
    <w:rsid w:val="002145B0"/>
    <w:rsid w:val="002E6334"/>
    <w:rsid w:val="00652B12"/>
    <w:rsid w:val="00730598"/>
    <w:rsid w:val="007E43BD"/>
    <w:rsid w:val="0090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A64AF-D7DC-405D-B4CF-C3A12205F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C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34C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dcterms:created xsi:type="dcterms:W3CDTF">2017-10-25T09:24:00Z</dcterms:created>
  <dcterms:modified xsi:type="dcterms:W3CDTF">2017-10-25T10:54:00Z</dcterms:modified>
</cp:coreProperties>
</file>